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CC0A5">
      <w:pPr>
        <w:spacing w:before="101" w:line="224" w:lineRule="auto"/>
        <w:rPr>
          <w:rFonts w:ascii="黑体" w:hAnsi="黑体" w:eastAsia="黑体" w:cs="黑体"/>
          <w:sz w:val="31"/>
          <w:szCs w:val="31"/>
        </w:rPr>
      </w:pPr>
      <w:bookmarkStart w:id="0" w:name="_GoBack"/>
      <w:r>
        <w:rPr>
          <w:rFonts w:ascii="黑体" w:hAnsi="黑体" w:eastAsia="黑体" w:cs="黑体"/>
          <w:b/>
          <w:bCs/>
          <w:spacing w:val="19"/>
          <w:sz w:val="31"/>
          <w:szCs w:val="31"/>
        </w:rPr>
        <w:t>附件1</w:t>
      </w:r>
    </w:p>
    <w:p w14:paraId="475446FB">
      <w:pPr>
        <w:spacing w:before="92" w:line="219" w:lineRule="auto"/>
        <w:ind w:left="1551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2"/>
          <w:sz w:val="44"/>
          <w:szCs w:val="44"/>
        </w:rPr>
        <w:t>“艺术乡建”典型案例申报表</w:t>
      </w:r>
    </w:p>
    <w:bookmarkEnd w:id="0"/>
    <w:p w14:paraId="371BD315">
      <w:pPr>
        <w:spacing w:before="1"/>
      </w:pPr>
    </w:p>
    <w:p w14:paraId="72F0F0F4">
      <w:pPr>
        <w:spacing w:before="1"/>
      </w:pPr>
    </w:p>
    <w:tbl>
      <w:tblPr>
        <w:tblStyle w:val="6"/>
        <w:tblW w:w="8750" w:type="dxa"/>
        <w:tblInd w:w="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1878"/>
        <w:gridCol w:w="1748"/>
        <w:gridCol w:w="3621"/>
      </w:tblGrid>
      <w:tr w14:paraId="305A37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381" w:type="dxa"/>
            <w:gridSpan w:val="2"/>
            <w:vAlign w:val="top"/>
          </w:tcPr>
          <w:p w14:paraId="78A68FDD">
            <w:pPr>
              <w:spacing w:before="165" w:line="219" w:lineRule="auto"/>
              <w:ind w:left="50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申报单位(盖章):</w:t>
            </w:r>
          </w:p>
        </w:tc>
        <w:tc>
          <w:tcPr>
            <w:tcW w:w="5369" w:type="dxa"/>
            <w:gridSpan w:val="2"/>
            <w:vAlign w:val="top"/>
          </w:tcPr>
          <w:p w14:paraId="5E9195A6">
            <w:pPr>
              <w:rPr>
                <w:rFonts w:ascii="Arial"/>
                <w:sz w:val="21"/>
              </w:rPr>
            </w:pPr>
          </w:p>
        </w:tc>
      </w:tr>
      <w:tr w14:paraId="765BD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03" w:type="dxa"/>
            <w:vAlign w:val="top"/>
          </w:tcPr>
          <w:p w14:paraId="465C9C37">
            <w:pPr>
              <w:spacing w:before="156" w:line="221" w:lineRule="auto"/>
              <w:ind w:left="29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联系人</w:t>
            </w:r>
          </w:p>
        </w:tc>
        <w:tc>
          <w:tcPr>
            <w:tcW w:w="1878" w:type="dxa"/>
            <w:vAlign w:val="top"/>
          </w:tcPr>
          <w:p w14:paraId="6CE4C0C8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Align w:val="top"/>
          </w:tcPr>
          <w:p w14:paraId="1891BD27">
            <w:pPr>
              <w:spacing w:before="154" w:line="221" w:lineRule="auto"/>
              <w:ind w:left="30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联系方式</w:t>
            </w:r>
          </w:p>
        </w:tc>
        <w:tc>
          <w:tcPr>
            <w:tcW w:w="3621" w:type="dxa"/>
            <w:vAlign w:val="top"/>
          </w:tcPr>
          <w:p w14:paraId="50FED2BF">
            <w:pPr>
              <w:rPr>
                <w:rFonts w:ascii="Arial"/>
                <w:sz w:val="21"/>
              </w:rPr>
            </w:pPr>
          </w:p>
        </w:tc>
      </w:tr>
      <w:tr w14:paraId="1F9E1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03" w:type="dxa"/>
            <w:vAlign w:val="top"/>
          </w:tcPr>
          <w:p w14:paraId="13DEF799">
            <w:pPr>
              <w:spacing w:before="154" w:line="220" w:lineRule="auto"/>
              <w:ind w:left="14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案例名称</w:t>
            </w:r>
          </w:p>
        </w:tc>
        <w:tc>
          <w:tcPr>
            <w:tcW w:w="7247" w:type="dxa"/>
            <w:gridSpan w:val="3"/>
            <w:vAlign w:val="top"/>
          </w:tcPr>
          <w:p w14:paraId="3B6FFD9A">
            <w:pPr>
              <w:rPr>
                <w:rFonts w:ascii="Arial"/>
                <w:sz w:val="21"/>
              </w:rPr>
            </w:pPr>
          </w:p>
        </w:tc>
      </w:tr>
      <w:tr w14:paraId="49440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750" w:type="dxa"/>
            <w:gridSpan w:val="4"/>
            <w:vAlign w:val="top"/>
          </w:tcPr>
          <w:p w14:paraId="0293026B">
            <w:pPr>
              <w:spacing w:before="237" w:line="219" w:lineRule="auto"/>
              <w:ind w:left="358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-12"/>
                <w:sz w:val="30"/>
                <w:szCs w:val="30"/>
              </w:rPr>
              <w:t>案</w:t>
            </w:r>
            <w:r>
              <w:rPr>
                <w:rFonts w:ascii="宋体" w:hAnsi="宋体" w:eastAsia="宋体" w:cs="宋体"/>
                <w:spacing w:val="-12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2"/>
                <w:sz w:val="30"/>
                <w:szCs w:val="30"/>
              </w:rPr>
              <w:t>例</w:t>
            </w:r>
            <w:r>
              <w:rPr>
                <w:rFonts w:ascii="宋体" w:hAnsi="宋体" w:eastAsia="宋体" w:cs="宋体"/>
                <w:spacing w:val="-12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2"/>
                <w:sz w:val="30"/>
                <w:szCs w:val="30"/>
              </w:rPr>
              <w:t>简</w:t>
            </w:r>
            <w:r>
              <w:rPr>
                <w:rFonts w:ascii="宋体" w:hAnsi="宋体" w:eastAsia="宋体" w:cs="宋体"/>
                <w:spacing w:val="-12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2"/>
                <w:sz w:val="30"/>
                <w:szCs w:val="30"/>
              </w:rPr>
              <w:t>介</w:t>
            </w:r>
          </w:p>
        </w:tc>
      </w:tr>
      <w:tr w14:paraId="05F590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7" w:hRule="atLeast"/>
        </w:trPr>
        <w:tc>
          <w:tcPr>
            <w:tcW w:w="8750" w:type="dxa"/>
            <w:gridSpan w:val="4"/>
            <w:vAlign w:val="top"/>
          </w:tcPr>
          <w:p w14:paraId="2870C9D9">
            <w:pPr>
              <w:spacing w:before="172" w:line="219" w:lineRule="auto"/>
              <w:ind w:left="31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(特色做法及成效、典型事迹等，力求精炼，不超过2000字。)</w:t>
            </w:r>
          </w:p>
        </w:tc>
      </w:tr>
    </w:tbl>
    <w:p w14:paraId="1C61BBE4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10" w:h="16840"/>
          <w:pgMar w:top="1431" w:right="1594" w:bottom="1386" w:left="1544" w:header="0" w:footer="981" w:gutter="0"/>
          <w:cols w:space="720" w:num="1"/>
        </w:sectPr>
      </w:pPr>
    </w:p>
    <w:p w14:paraId="7587AF90">
      <w:pPr>
        <w:rPr>
          <w:rFonts w:ascii="Arial"/>
          <w:sz w:val="21"/>
        </w:rPr>
      </w:pPr>
    </w:p>
    <w:sectPr>
      <w:headerReference r:id="rId6" w:type="default"/>
      <w:footerReference r:id="rId7" w:type="default"/>
      <w:pgSz w:w="11910" w:h="16840"/>
      <w:pgMar w:top="400" w:right="1584" w:bottom="1354" w:left="1635" w:header="0" w:footer="93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3FA51">
    <w:pPr>
      <w:spacing w:line="235" w:lineRule="auto"/>
      <w:ind w:left="525"/>
      <w:rPr>
        <w:rFonts w:ascii="宋体" w:hAnsi="宋体" w:eastAsia="宋体" w:cs="宋体"/>
        <w:sz w:val="31"/>
        <w:szCs w:val="3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33E25">
    <w:pPr>
      <w:spacing w:before="1" w:line="233" w:lineRule="auto"/>
      <w:ind w:left="494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E3DAF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52311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1580</Words>
  <Characters>1639</Characters>
  <TotalTime>0</TotalTime>
  <ScaleCrop>false</ScaleCrop>
  <LinksUpToDate>false</LinksUpToDate>
  <CharactersWithSpaces>1716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2026-03-10T13:54:00Z</dcterms:created>
  <dc:creator>wt</dc:creator>
  <cp:lastModifiedBy>王婷</cp:lastModifiedBy>
  <dcterms:modified xsi:type="dcterms:W3CDTF">2026-03-10T08:40:16Z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2026-03-10T13:54:32Z</vt:filetime>
  </property>
  <property fmtid="{D5CDD505-2E9C-101B-9397-08002B2CF9AE}" pid="4" name="UsrData">
    <vt:lpwstr>69afb2159aafeb002003b5cdwl</vt:lpwstr>
  </property>
  <property fmtid="{D5CDD505-2E9C-101B-9397-08002B2CF9AE}" pid="5" name="KSOTemplateDocerSaveRecord">
    <vt:lpwstr>eyJoZGlkIjoiMWNiMmFhYTUwNjM5NTI3YTI3YTE1NTgxZjNlMjM5OTYiLCJ1c2VySWQiOiIzNjgxMDkzMTgifQ==</vt:lpwstr>
  </property>
  <property fmtid="{D5CDD505-2E9C-101B-9397-08002B2CF9AE}" pid="6" name="KSOProductBuildVer">
    <vt:lpwstr>2052-12.1.0.23125</vt:lpwstr>
  </property>
  <property fmtid="{D5CDD505-2E9C-101B-9397-08002B2CF9AE}" pid="7" name="ICV">
    <vt:lpwstr>B8CBBEBEDDD64E8A8160FB7E7063CB5B_13</vt:lpwstr>
  </property>
</Properties>
</file>