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sz w:val="20"/>
        </w:rPr>
      </w:pPr>
    </w:p>
    <w:p>
      <w:pPr>
        <w:pStyle w:val="3"/>
        <w:spacing w:before="2"/>
        <w:rPr>
          <w:sz w:val="28"/>
        </w:rPr>
      </w:pPr>
    </w:p>
    <w:p>
      <w:pPr>
        <w:pStyle w:val="3"/>
        <w:spacing w:before="55" w:line="367" w:lineRule="exact"/>
        <w:ind w:left="111"/>
        <w:rPr>
          <w:rFonts w:hint="default" w:ascii="黑体" w:eastAsia="黑体"/>
          <w:woUserID w:val="1"/>
        </w:rPr>
      </w:pPr>
      <w:r>
        <w:rPr>
          <w:rFonts w:hint="eastAsia" w:ascii="黑体" w:eastAsia="黑体"/>
        </w:rPr>
        <w:t>附件</w:t>
      </w:r>
      <w:r>
        <w:rPr>
          <w:rFonts w:hint="default" w:ascii="黑体" w:eastAsia="黑体"/>
          <w:woUserID w:val="1"/>
        </w:rPr>
        <w:t>2</w:t>
      </w:r>
      <w:bookmarkStart w:id="0" w:name="_GoBack"/>
      <w:bookmarkEnd w:id="0"/>
    </w:p>
    <w:p>
      <w:pPr>
        <w:pStyle w:val="2"/>
        <w:spacing w:line="730" w:lineRule="exact"/>
        <w:ind w:left="2140" w:right="2140" w:firstLine="0"/>
        <w:jc w:val="center"/>
      </w:pPr>
      <w:r>
        <w:t>全省高校参与共同富裕示范区建设重要工作统计表</w:t>
      </w:r>
    </w:p>
    <w:p>
      <w:pPr>
        <w:pStyle w:val="3"/>
        <w:tabs>
          <w:tab w:val="left" w:pos="4990"/>
          <w:tab w:val="left" w:pos="9550"/>
        </w:tabs>
        <w:spacing w:after="14" w:line="374" w:lineRule="exact"/>
        <w:ind w:left="111"/>
      </w:pPr>
      <w:r>
        <w:t>填报单位：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填报时间：</w:t>
      </w:r>
    </w:p>
    <w:tbl>
      <w:tblPr>
        <w:tblStyle w:val="4"/>
        <w:tblW w:w="13712" w:type="dxa"/>
        <w:tblInd w:w="14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037"/>
        <w:gridCol w:w="6675"/>
        <w:gridCol w:w="1294"/>
        <w:gridCol w:w="2456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1009" w:type="dxa"/>
          </w:tcPr>
          <w:p>
            <w:pPr>
              <w:pStyle w:val="8"/>
              <w:spacing w:before="179"/>
              <w:ind w:left="205" w:right="193"/>
              <w:jc w:val="center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序号</w:t>
            </w:r>
          </w:p>
        </w:tc>
        <w:tc>
          <w:tcPr>
            <w:tcW w:w="1037" w:type="dxa"/>
          </w:tcPr>
          <w:p>
            <w:pPr>
              <w:pStyle w:val="8"/>
              <w:spacing w:before="101" w:line="187" w:lineRule="auto"/>
              <w:ind w:left="238" w:right="22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工作类型</w:t>
            </w:r>
          </w:p>
        </w:tc>
        <w:tc>
          <w:tcPr>
            <w:tcW w:w="6675" w:type="dxa"/>
          </w:tcPr>
          <w:p>
            <w:pPr>
              <w:pStyle w:val="8"/>
              <w:spacing w:before="179"/>
              <w:ind w:left="53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参与共同富裕示范区建设主要做法及成果成效</w:t>
            </w:r>
          </w:p>
        </w:tc>
        <w:tc>
          <w:tcPr>
            <w:tcW w:w="1294" w:type="dxa"/>
          </w:tcPr>
          <w:p>
            <w:pPr>
              <w:pStyle w:val="8"/>
              <w:spacing w:before="179"/>
              <w:ind w:left="227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联系人</w:t>
            </w:r>
          </w:p>
        </w:tc>
        <w:tc>
          <w:tcPr>
            <w:tcW w:w="2456" w:type="dxa"/>
          </w:tcPr>
          <w:p>
            <w:pPr>
              <w:pStyle w:val="8"/>
              <w:spacing w:before="179"/>
              <w:ind w:left="66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联系方式</w:t>
            </w:r>
          </w:p>
        </w:tc>
        <w:tc>
          <w:tcPr>
            <w:tcW w:w="1241" w:type="dxa"/>
          </w:tcPr>
          <w:p>
            <w:pPr>
              <w:pStyle w:val="8"/>
              <w:spacing w:before="179"/>
              <w:ind w:left="339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9" w:type="dxa"/>
          </w:tcPr>
          <w:p>
            <w:pPr>
              <w:pStyle w:val="8"/>
              <w:spacing w:before="10"/>
              <w:rPr>
                <w:sz w:val="35"/>
              </w:rPr>
            </w:pPr>
          </w:p>
          <w:p>
            <w:pPr>
              <w:pStyle w:val="8"/>
              <w:spacing w:before="1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1</w:t>
            </w:r>
          </w:p>
        </w:tc>
        <w:tc>
          <w:tcPr>
            <w:tcW w:w="1037" w:type="dxa"/>
          </w:tcPr>
          <w:p>
            <w:pPr>
              <w:pStyle w:val="8"/>
              <w:spacing w:before="241" w:line="266" w:lineRule="auto"/>
              <w:ind w:left="238" w:right="225"/>
              <w:rPr>
                <w:sz w:val="28"/>
              </w:rPr>
            </w:pPr>
            <w:r>
              <w:rPr>
                <w:sz w:val="28"/>
              </w:rPr>
              <w:t>理论研究</w:t>
            </w:r>
          </w:p>
        </w:tc>
        <w:tc>
          <w:tcPr>
            <w:tcW w:w="6675" w:type="dxa"/>
          </w:tcPr>
          <w:p>
            <w:pPr>
              <w:pStyle w:val="8"/>
              <w:spacing w:before="5"/>
              <w:rPr>
                <w:sz w:val="34"/>
              </w:rPr>
            </w:pPr>
          </w:p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参与省、地方重点课题研究，并形成初步理论成果。</w:t>
            </w:r>
          </w:p>
        </w:tc>
        <w:tc>
          <w:tcPr>
            <w:tcW w:w="12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6" w:type="dxa"/>
          </w:tcPr>
          <w:p>
            <w:pPr>
              <w:pStyle w:val="8"/>
              <w:spacing w:before="40" w:line="268" w:lineRule="auto"/>
              <w:ind w:left="107" w:right="94"/>
              <w:rPr>
                <w:sz w:val="28"/>
              </w:rPr>
            </w:pPr>
            <w:r>
              <w:rPr>
                <w:spacing w:val="-5"/>
                <w:sz w:val="28"/>
              </w:rPr>
              <w:t>不同项目可填写具体联系人信息或填</w:t>
            </w:r>
          </w:p>
          <w:p>
            <w:pPr>
              <w:pStyle w:val="8"/>
              <w:spacing w:line="336" w:lineRule="exact"/>
              <w:ind w:left="107"/>
              <w:rPr>
                <w:sz w:val="28"/>
              </w:rPr>
            </w:pPr>
            <w:r>
              <w:rPr>
                <w:spacing w:val="-35"/>
                <w:sz w:val="28"/>
              </w:rPr>
              <w:t xml:space="preserve">写 </w:t>
            </w:r>
            <w:r>
              <w:rPr>
                <w:rFonts w:ascii="Times New Roman" w:eastAsia="Times New Roman"/>
                <w:sz w:val="28"/>
              </w:rPr>
              <w:t xml:space="preserve">1 </w:t>
            </w:r>
            <w:r>
              <w:rPr>
                <w:spacing w:val="-3"/>
                <w:sz w:val="28"/>
              </w:rPr>
              <w:t>名总联系人。</w:t>
            </w: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009" w:type="dxa"/>
          </w:tcPr>
          <w:p>
            <w:pPr>
              <w:pStyle w:val="8"/>
              <w:spacing w:before="259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2</w:t>
            </w:r>
          </w:p>
        </w:tc>
        <w:tc>
          <w:tcPr>
            <w:tcW w:w="1037" w:type="dxa"/>
          </w:tcPr>
          <w:p>
            <w:pPr>
              <w:pStyle w:val="8"/>
              <w:spacing w:line="400" w:lineRule="atLeast"/>
              <w:ind w:left="238" w:right="225"/>
              <w:rPr>
                <w:sz w:val="28"/>
              </w:rPr>
            </w:pPr>
            <w:r>
              <w:rPr>
                <w:sz w:val="28"/>
              </w:rPr>
              <w:t>机制创新</w:t>
            </w:r>
          </w:p>
        </w:tc>
        <w:tc>
          <w:tcPr>
            <w:tcW w:w="6675" w:type="dxa"/>
          </w:tcPr>
          <w:p>
            <w:pPr>
              <w:pStyle w:val="8"/>
              <w:spacing w:line="400" w:lineRule="atLeast"/>
              <w:ind w:left="108" w:right="96"/>
              <w:rPr>
                <w:sz w:val="28"/>
              </w:rPr>
            </w:pPr>
            <w:r>
              <w:rPr>
                <w:sz w:val="28"/>
              </w:rPr>
              <w:t>与相关市、县（市、区）建立共建互助等长期合作机制的情况。</w:t>
            </w:r>
          </w:p>
        </w:tc>
        <w:tc>
          <w:tcPr>
            <w:tcW w:w="12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009" w:type="dxa"/>
          </w:tcPr>
          <w:p>
            <w:pPr>
              <w:pStyle w:val="8"/>
              <w:spacing w:before="5"/>
              <w:rPr>
                <w:sz w:val="22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3</w:t>
            </w:r>
          </w:p>
        </w:tc>
        <w:tc>
          <w:tcPr>
            <w:tcW w:w="1037" w:type="dxa"/>
          </w:tcPr>
          <w:p>
            <w:pPr>
              <w:pStyle w:val="8"/>
              <w:spacing w:before="28" w:line="400" w:lineRule="atLeast"/>
              <w:ind w:left="238" w:right="225"/>
              <w:rPr>
                <w:sz w:val="28"/>
              </w:rPr>
            </w:pPr>
            <w:r>
              <w:rPr>
                <w:sz w:val="28"/>
              </w:rPr>
              <w:t>重大实践</w:t>
            </w:r>
          </w:p>
        </w:tc>
        <w:tc>
          <w:tcPr>
            <w:tcW w:w="6675" w:type="dxa"/>
          </w:tcPr>
          <w:p>
            <w:pPr>
              <w:pStyle w:val="8"/>
              <w:spacing w:before="12"/>
              <w:rPr>
                <w:sz w:val="20"/>
              </w:rPr>
            </w:pPr>
          </w:p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积极参与地方重大实践项目的情况。</w:t>
            </w:r>
          </w:p>
        </w:tc>
        <w:tc>
          <w:tcPr>
            <w:tcW w:w="12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09" w:type="dxa"/>
          </w:tcPr>
          <w:p>
            <w:pPr>
              <w:pStyle w:val="8"/>
              <w:spacing w:before="9"/>
              <w:rPr>
                <w:sz w:val="35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4</w:t>
            </w:r>
          </w:p>
        </w:tc>
        <w:tc>
          <w:tcPr>
            <w:tcW w:w="1037" w:type="dxa"/>
          </w:tcPr>
          <w:p>
            <w:pPr>
              <w:pStyle w:val="8"/>
              <w:spacing w:before="240" w:line="268" w:lineRule="auto"/>
              <w:ind w:left="238" w:right="225"/>
              <w:rPr>
                <w:sz w:val="28"/>
              </w:rPr>
            </w:pPr>
            <w:r>
              <w:rPr>
                <w:sz w:val="28"/>
              </w:rPr>
              <w:t>宣传报道</w:t>
            </w:r>
          </w:p>
        </w:tc>
        <w:tc>
          <w:tcPr>
            <w:tcW w:w="6675" w:type="dxa"/>
          </w:tcPr>
          <w:p>
            <w:pPr>
              <w:pStyle w:val="8"/>
              <w:spacing w:before="41"/>
              <w:ind w:left="108"/>
              <w:rPr>
                <w:sz w:val="28"/>
              </w:rPr>
            </w:pPr>
            <w:r>
              <w:rPr>
                <w:sz w:val="28"/>
              </w:rPr>
              <w:t>本校参与共富示范区建设相关工作在国家、省级媒体</w:t>
            </w:r>
          </w:p>
          <w:p>
            <w:pPr>
              <w:pStyle w:val="8"/>
              <w:spacing w:before="1" w:line="400" w:lineRule="atLeast"/>
              <w:ind w:left="108" w:right="93"/>
              <w:rPr>
                <w:sz w:val="28"/>
              </w:rPr>
            </w:pPr>
            <w:r>
              <w:rPr>
                <w:sz w:val="28"/>
              </w:rPr>
              <w:t>宣传报道的情况；被省共富办《浙里共富》采用的信息或工作经验的情况。</w:t>
            </w:r>
          </w:p>
        </w:tc>
        <w:tc>
          <w:tcPr>
            <w:tcW w:w="12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009" w:type="dxa"/>
          </w:tcPr>
          <w:p>
            <w:pPr>
              <w:pStyle w:val="8"/>
              <w:spacing w:before="8"/>
              <w:rPr>
                <w:sz w:val="35"/>
              </w:rPr>
            </w:pPr>
          </w:p>
          <w:p>
            <w:pPr>
              <w:pStyle w:val="8"/>
              <w:ind w:left="8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w w:val="100"/>
                <w:sz w:val="28"/>
              </w:rPr>
              <w:t>5</w:t>
            </w:r>
          </w:p>
        </w:tc>
        <w:tc>
          <w:tcPr>
            <w:tcW w:w="1037" w:type="dxa"/>
          </w:tcPr>
          <w:p>
            <w:pPr>
              <w:pStyle w:val="8"/>
              <w:spacing w:before="40"/>
              <w:ind w:left="238"/>
              <w:rPr>
                <w:sz w:val="28"/>
              </w:rPr>
            </w:pPr>
            <w:r>
              <w:rPr>
                <w:spacing w:val="-1"/>
                <w:sz w:val="28"/>
              </w:rPr>
              <w:t>其他</w:t>
            </w:r>
          </w:p>
          <w:p>
            <w:pPr>
              <w:pStyle w:val="8"/>
              <w:spacing w:before="1" w:line="400" w:lineRule="atLeast"/>
              <w:ind w:left="238" w:right="225"/>
              <w:rPr>
                <w:sz w:val="28"/>
              </w:rPr>
            </w:pPr>
            <w:r>
              <w:rPr>
                <w:spacing w:val="-9"/>
                <w:sz w:val="28"/>
              </w:rPr>
              <w:t>重要工作</w:t>
            </w:r>
          </w:p>
        </w:tc>
        <w:tc>
          <w:tcPr>
            <w:tcW w:w="6675" w:type="dxa"/>
          </w:tcPr>
          <w:p>
            <w:pPr>
              <w:pStyle w:val="8"/>
              <w:spacing w:before="5"/>
              <w:rPr>
                <w:sz w:val="34"/>
              </w:rPr>
            </w:pPr>
          </w:p>
          <w:p>
            <w:pPr>
              <w:pStyle w:val="8"/>
              <w:ind w:left="108"/>
              <w:rPr>
                <w:sz w:val="28"/>
              </w:rPr>
            </w:pPr>
            <w:r>
              <w:rPr>
                <w:sz w:val="28"/>
              </w:rPr>
              <w:t>其他需要报送的重大工作、重要成果等。</w:t>
            </w:r>
          </w:p>
        </w:tc>
        <w:tc>
          <w:tcPr>
            <w:tcW w:w="1294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245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41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09" w:type="dxa"/>
          </w:tcPr>
          <w:p>
            <w:pPr>
              <w:pStyle w:val="8"/>
              <w:spacing w:before="40"/>
              <w:ind w:left="22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1"/>
                <w:sz w:val="28"/>
              </w:rPr>
              <w:t>填报</w:t>
            </w:r>
          </w:p>
          <w:p>
            <w:pPr>
              <w:pStyle w:val="8"/>
              <w:spacing w:before="42" w:line="339" w:lineRule="exact"/>
              <w:ind w:left="224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1"/>
                <w:sz w:val="28"/>
              </w:rPr>
              <w:t>说明</w:t>
            </w:r>
          </w:p>
        </w:tc>
        <w:tc>
          <w:tcPr>
            <w:tcW w:w="12703" w:type="dxa"/>
            <w:gridSpan w:val="5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21"/>
              </w:tabs>
              <w:spacing w:before="40" w:after="0" w:line="240" w:lineRule="auto"/>
              <w:ind w:left="420" w:right="0" w:hanging="313"/>
              <w:jc w:val="left"/>
              <w:rPr>
                <w:sz w:val="28"/>
              </w:rPr>
            </w:pPr>
            <w:r>
              <w:rPr>
                <w:spacing w:val="-6"/>
                <w:sz w:val="28"/>
              </w:rPr>
              <w:t xml:space="preserve">每个类型工作条目式填写，表述准确、精练，每条不超过 </w:t>
            </w:r>
            <w:r>
              <w:rPr>
                <w:rFonts w:ascii="Times New Roman" w:eastAsia="Times New Roman"/>
                <w:sz w:val="28"/>
              </w:rPr>
              <w:t xml:space="preserve">100 </w:t>
            </w:r>
            <w:r>
              <w:rPr>
                <w:spacing w:val="-2"/>
                <w:sz w:val="28"/>
              </w:rPr>
              <w:t>字。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21"/>
              </w:tabs>
              <w:spacing w:before="42" w:after="0" w:line="339" w:lineRule="exact"/>
              <w:ind w:left="420" w:right="0" w:hanging="313"/>
              <w:jc w:val="left"/>
              <w:rPr>
                <w:sz w:val="28"/>
              </w:rPr>
            </w:pPr>
            <w:r>
              <w:rPr>
                <w:spacing w:val="-3"/>
                <w:sz w:val="28"/>
              </w:rPr>
              <w:t>此表报送时间为每年各双月的第四周</w:t>
            </w:r>
            <w:r>
              <w:rPr>
                <w:sz w:val="28"/>
              </w:rPr>
              <w:t>（</w:t>
            </w:r>
            <w:r>
              <w:rPr>
                <w:spacing w:val="-36"/>
                <w:sz w:val="28"/>
              </w:rPr>
              <w:t xml:space="preserve">如 </w:t>
            </w:r>
            <w:r>
              <w:rPr>
                <w:rFonts w:ascii="Times New Roman" w:eastAsia="Times New Roman"/>
                <w:sz w:val="28"/>
              </w:rPr>
              <w:t>10</w:t>
            </w:r>
            <w:r>
              <w:rPr>
                <w:rFonts w:ascii="Times New Roman" w:eastAsia="Times New Roman"/>
                <w:spacing w:val="-2"/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月第四周</w:t>
            </w:r>
            <w:r>
              <w:rPr>
                <w:sz w:val="28"/>
              </w:rPr>
              <w:t>）</w:t>
            </w:r>
            <w:r>
              <w:rPr>
                <w:spacing w:val="-3"/>
                <w:sz w:val="28"/>
              </w:rPr>
              <w:t>前。如有调整，另行通知。</w:t>
            </w:r>
          </w:p>
        </w:tc>
      </w:tr>
    </w:tbl>
    <w:p>
      <w:pPr>
        <w:pStyle w:val="3"/>
        <w:rPr>
          <w:sz w:val="34"/>
        </w:rPr>
      </w:pPr>
    </w:p>
    <w:p>
      <w:pPr>
        <w:pStyle w:val="3"/>
        <w:spacing w:before="8"/>
        <w:rPr>
          <w:sz w:val="28"/>
        </w:rPr>
      </w:pPr>
    </w:p>
    <w:p>
      <w:pPr>
        <w:spacing w:before="0"/>
        <w:ind w:left="0" w:right="107" w:firstLine="0"/>
        <w:jc w:val="right"/>
        <w:rPr>
          <w:rFonts w:ascii="宋体"/>
          <w:sz w:val="28"/>
        </w:rPr>
      </w:pPr>
      <w:r>
        <w:rPr>
          <w:rFonts w:ascii="宋体"/>
          <w:sz w:val="28"/>
        </w:rPr>
        <w:t>- 5 -</w:t>
      </w:r>
    </w:p>
    <w:sectPr>
      <w:footerReference r:id="rId3" w:type="default"/>
      <w:footerReference r:id="rId4" w:type="even"/>
      <w:pgSz w:w="16840" w:h="11910" w:orient="landscape"/>
      <w:pgMar w:top="1100" w:right="1420" w:bottom="280" w:left="142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">
    <w:altName w:val="Arial"/>
    <w:panose1 w:val="020F0502020204030204"/>
    <w:charset w:val="86"/>
    <w:family w:val="swiss"/>
    <w:pitch w:val="default"/>
    <w:sig w:usb0="00000000" w:usb1="00000000" w:usb2="00000009" w:usb3="00000000" w:csb0="200001FF" w:csb1="00000000"/>
  </w:font>
  <w:font w:name="Calibri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9665335</wp:posOffset>
              </wp:positionV>
              <wp:extent cx="469900" cy="203835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9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75.55pt;margin-top:761.05pt;height:16.05pt;width:37pt;mso-position-horizontal-relative:page;mso-position-vertical-relative:page;z-index:-251657216;mso-width-relative:page;mso-height-relative:page;" filled="f" stroked="f" coordsize="21600,21600" o:gfxdata="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BYAAABkcnMvUEsBAhQAFAAAAAgAh07i&#10;QNlYkILYAAAADQEAAA8AAAAAAAAAAQAgAAAAOAAAAGRycy9kb3ducmV2LnhtbFBLAQIUABQAAAAI&#10;AIdO4kDsRRh1ngEAACMDAAAOAAAAAAAAAAEAIAAAAD0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420" w:hanging="312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647" w:hanging="3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874" w:hanging="3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01" w:hanging="3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329" w:hanging="3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6556" w:hanging="3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7783" w:hanging="3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9011" w:hanging="3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0238" w:hanging="31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MmFhYTUwNjM5NTI3YTI3YTE1NTgxZjNlMjM5OTYifQ=="/>
  </w:docVars>
  <w:rsids>
    <w:rsidRoot w:val="00000000"/>
    <w:rsid w:val="138E2FF9"/>
    <w:rsid w:val="426533DB"/>
    <w:rsid w:val="FBF380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31" w:right="950" w:hanging="440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332</Words>
  <Characters>335</Characters>
  <TotalTime>1</TotalTime>
  <ScaleCrop>false</ScaleCrop>
  <LinksUpToDate>false</LinksUpToDate>
  <CharactersWithSpaces>346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2022-10-10T09:23:00Z</dcterms:created>
  <dc:creator>李海峰</dc:creator>
  <cp:lastModifiedBy>judy</cp:lastModifiedBy>
  <dcterms:modified xsi:type="dcterms:W3CDTF">2022-10-10T10:09:43Z</dcterms:modified>
  <dc:title>浙江省委教育工作委员会  浙江省教育厅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WPS Office</vt:lpwstr>
  </property>
  <property fmtid="{D5CDD505-2E9C-101B-9397-08002B2CF9AE}" pid="4" name="LastSaved">
    <vt:filetime>2022-10-10T00:00:00Z</vt:filetime>
  </property>
  <property fmtid="{D5CDD505-2E9C-101B-9397-08002B2CF9AE}" pid="5" name="KSOProductBuildVer">
    <vt:lpwstr>2052-0.0.0.0</vt:lpwstr>
  </property>
  <property fmtid="{D5CDD505-2E9C-101B-9397-08002B2CF9AE}" pid="6" name="ICV">
    <vt:lpwstr>C2F92E43970A4F43BEB93E2B177A751C</vt:lpwstr>
  </property>
  <property fmtid="{D5CDD505-2E9C-101B-9397-08002B2CF9AE}" pid="7" name="woTemplateTypoMode" linkTarget="0">
    <vt:lpwstr>web</vt:lpwstr>
  </property>
  <property fmtid="{D5CDD505-2E9C-101B-9397-08002B2CF9AE}" pid="8" name="woTemplate" linkTarget="0">
    <vt:i4>1</vt:i4>
  </property>
</Properties>
</file>